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FE" w:rsidRPr="00A11198" w:rsidRDefault="00D402FE" w:rsidP="00D402FE">
      <w:pPr>
        <w:pStyle w:val="main"/>
        <w:spacing w:before="0" w:beforeAutospacing="0" w:after="0" w:afterAutospacing="0" w:line="276" w:lineRule="auto"/>
        <w:ind w:firstLine="709"/>
        <w:jc w:val="center"/>
        <w:rPr>
          <w:b/>
          <w:sz w:val="32"/>
          <w:szCs w:val="32"/>
        </w:rPr>
      </w:pPr>
      <w:r w:rsidRPr="00A11198">
        <w:rPr>
          <w:b/>
          <w:sz w:val="32"/>
          <w:szCs w:val="32"/>
        </w:rPr>
        <w:t>ИНФОРМАЦИЯ ВОЛОНТЕРАМ</w:t>
      </w:r>
    </w:p>
    <w:p w:rsidR="00D402FE" w:rsidRDefault="00D402FE" w:rsidP="00D402FE">
      <w:pPr>
        <w:pStyle w:val="main"/>
        <w:spacing w:before="0" w:beforeAutospacing="0" w:after="0" w:afterAutospacing="0" w:line="276" w:lineRule="auto"/>
        <w:ind w:firstLine="709"/>
        <w:jc w:val="center"/>
        <w:rPr>
          <w:b/>
          <w:i/>
        </w:rPr>
      </w:pPr>
      <w:r w:rsidRPr="00654D9C">
        <w:rPr>
          <w:b/>
          <w:i/>
        </w:rPr>
        <w:t>ДЛЯ АКЦИЙ ПОПУЛЯР</w:t>
      </w:r>
      <w:r>
        <w:rPr>
          <w:b/>
          <w:i/>
        </w:rPr>
        <w:t xml:space="preserve">ИЗАЦИИ РАБОТЫ </w:t>
      </w:r>
    </w:p>
    <w:p w:rsidR="00D402FE" w:rsidRPr="00654D9C" w:rsidRDefault="00D402FE" w:rsidP="00D402FE">
      <w:pPr>
        <w:pStyle w:val="main"/>
        <w:spacing w:before="0" w:beforeAutospacing="0" w:after="0" w:afterAutospacing="0" w:line="276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ДЕТСКОГО ТЕЛЕФОНА </w:t>
      </w:r>
      <w:r w:rsidRPr="00654D9C">
        <w:rPr>
          <w:b/>
          <w:i/>
        </w:rPr>
        <w:t>ДОВЕРИЯ</w:t>
      </w:r>
    </w:p>
    <w:p w:rsidR="00D402FE" w:rsidRDefault="00D402FE" w:rsidP="00D402FE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Тульской области работает детский телефон доверия (далее ДТД). </w:t>
      </w:r>
    </w:p>
    <w:p w:rsidR="00D402FE" w:rsidRDefault="00D402FE" w:rsidP="00D40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ДТД оказывает психологическую помощь абоненту любого возраста по вопросам воспитания и поведения детей и подростков.</w:t>
      </w:r>
    </w:p>
    <w:p w:rsidR="00D402FE" w:rsidRDefault="00D402FE" w:rsidP="00D40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2668">
        <w:rPr>
          <w:rFonts w:ascii="Times New Roman" w:hAnsi="Times New Roman"/>
          <w:sz w:val="28"/>
          <w:szCs w:val="28"/>
        </w:rPr>
        <w:t xml:space="preserve"> работе ДТД соблюдаются следующие принципы: </w:t>
      </w:r>
    </w:p>
    <w:p w:rsidR="00D402FE" w:rsidRPr="00B6249E" w:rsidRDefault="00D402FE" w:rsidP="00D402FE">
      <w:pPr>
        <w:numPr>
          <w:ilvl w:val="0"/>
          <w:numId w:val="1"/>
        </w:numPr>
        <w:spacing w:before="6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5B411D">
        <w:rPr>
          <w:rFonts w:ascii="Times New Roman" w:hAnsi="Times New Roman"/>
          <w:b/>
          <w:sz w:val="28"/>
          <w:szCs w:val="28"/>
        </w:rPr>
        <w:t xml:space="preserve">Принцип конфиденциальности. </w:t>
      </w:r>
    </w:p>
    <w:p w:rsidR="00D402FE" w:rsidRDefault="00D402FE" w:rsidP="00D402FE">
      <w:pPr>
        <w:spacing w:before="60"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факте звонка и содержание разговора могут быть переданы только правоохранительным органам, и только по решению суда.</w:t>
      </w:r>
    </w:p>
    <w:p w:rsidR="00D402FE" w:rsidRPr="00502492" w:rsidRDefault="00D402FE" w:rsidP="00D402FE">
      <w:pPr>
        <w:numPr>
          <w:ilvl w:val="0"/>
          <w:numId w:val="1"/>
        </w:numPr>
        <w:spacing w:before="60"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 анонимности</w:t>
      </w:r>
      <w:r w:rsidRPr="00502492">
        <w:rPr>
          <w:rFonts w:ascii="Times New Roman" w:hAnsi="Times New Roman"/>
          <w:b/>
          <w:sz w:val="28"/>
          <w:szCs w:val="28"/>
        </w:rPr>
        <w:t xml:space="preserve">. </w:t>
      </w:r>
    </w:p>
    <w:p w:rsidR="00D402FE" w:rsidRDefault="00D402FE" w:rsidP="00D402FE">
      <w:pPr>
        <w:spacing w:before="6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D24646">
        <w:rPr>
          <w:rFonts w:ascii="Times New Roman" w:hAnsi="Times New Roman"/>
          <w:sz w:val="28"/>
          <w:szCs w:val="28"/>
        </w:rPr>
        <w:t xml:space="preserve">Служба </w:t>
      </w:r>
      <w:r>
        <w:rPr>
          <w:rFonts w:ascii="Times New Roman" w:hAnsi="Times New Roman"/>
          <w:sz w:val="28"/>
          <w:szCs w:val="28"/>
        </w:rPr>
        <w:t>ДТД – закрытая, м</w:t>
      </w:r>
      <w:r w:rsidRPr="00D24646">
        <w:rPr>
          <w:rFonts w:ascii="Times New Roman" w:hAnsi="Times New Roman"/>
          <w:sz w:val="28"/>
          <w:szCs w:val="28"/>
        </w:rPr>
        <w:t xml:space="preserve">естоположение </w:t>
      </w:r>
      <w:r>
        <w:rPr>
          <w:rFonts w:ascii="Times New Roman" w:hAnsi="Times New Roman"/>
          <w:sz w:val="28"/>
          <w:szCs w:val="28"/>
        </w:rPr>
        <w:t xml:space="preserve">службы не разглашается; консультанты не имеют права встречаться с абонентами ДТД и разглашать личные сведения о себе. Позвонивший может назваться любым именем – звонок анонимный. Консультанты не имеют право передавать огласке ни сам </w:t>
      </w:r>
      <w:r w:rsidRPr="00D24646">
        <w:rPr>
          <w:rFonts w:ascii="Times New Roman" w:hAnsi="Times New Roman"/>
          <w:sz w:val="28"/>
          <w:szCs w:val="28"/>
        </w:rPr>
        <w:t xml:space="preserve">факт разговора с </w:t>
      </w:r>
      <w:r>
        <w:rPr>
          <w:rFonts w:ascii="Times New Roman" w:hAnsi="Times New Roman"/>
          <w:sz w:val="28"/>
          <w:szCs w:val="28"/>
        </w:rPr>
        <w:t>собеседником, ни его содержание.</w:t>
      </w:r>
    </w:p>
    <w:p w:rsidR="00D402FE" w:rsidRPr="00C179E2" w:rsidRDefault="00D402FE" w:rsidP="00D402FE">
      <w:pPr>
        <w:pStyle w:val="a3"/>
        <w:numPr>
          <w:ilvl w:val="0"/>
          <w:numId w:val="1"/>
        </w:numPr>
        <w:spacing w:before="6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C179E2">
        <w:rPr>
          <w:rFonts w:ascii="Times New Roman" w:hAnsi="Times New Roman"/>
          <w:b/>
          <w:sz w:val="28"/>
          <w:szCs w:val="28"/>
        </w:rPr>
        <w:t>Принцип доступности</w:t>
      </w:r>
      <w:r w:rsidRPr="00C179E2">
        <w:rPr>
          <w:rFonts w:ascii="Times New Roman" w:hAnsi="Times New Roman"/>
          <w:sz w:val="28"/>
          <w:szCs w:val="28"/>
        </w:rPr>
        <w:t xml:space="preserve">. </w:t>
      </w:r>
    </w:p>
    <w:p w:rsidR="00D402FE" w:rsidRDefault="00D402FE" w:rsidP="00D402FE">
      <w:pPr>
        <w:spacing w:before="6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D24646">
        <w:rPr>
          <w:rFonts w:ascii="Times New Roman" w:hAnsi="Times New Roman"/>
          <w:sz w:val="28"/>
          <w:szCs w:val="28"/>
        </w:rPr>
        <w:t xml:space="preserve">Доступность Телефона доверия обеспечивается рекламной деятельностью. </w:t>
      </w:r>
    </w:p>
    <w:p w:rsidR="00D402FE" w:rsidRPr="00C179E2" w:rsidRDefault="00D402FE" w:rsidP="00D402FE">
      <w:pPr>
        <w:numPr>
          <w:ilvl w:val="0"/>
          <w:numId w:val="1"/>
        </w:numPr>
        <w:spacing w:before="60" w:after="0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C179E2">
        <w:rPr>
          <w:rFonts w:ascii="Times New Roman" w:hAnsi="Times New Roman"/>
          <w:b/>
          <w:sz w:val="28"/>
          <w:szCs w:val="28"/>
        </w:rPr>
        <w:t xml:space="preserve">Принцип бесплатности. </w:t>
      </w:r>
    </w:p>
    <w:p w:rsidR="00D402FE" w:rsidRDefault="00D402FE" w:rsidP="00D402FE">
      <w:pPr>
        <w:spacing w:before="6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F853D0">
        <w:rPr>
          <w:rFonts w:ascii="Times New Roman" w:hAnsi="Times New Roman"/>
          <w:sz w:val="28"/>
          <w:szCs w:val="28"/>
        </w:rPr>
        <w:t>Разговор по Телефону доверия дол</w:t>
      </w:r>
      <w:r>
        <w:rPr>
          <w:rFonts w:ascii="Times New Roman" w:hAnsi="Times New Roman"/>
          <w:sz w:val="28"/>
          <w:szCs w:val="28"/>
        </w:rPr>
        <w:t>жен быть бесплатными, иначе не все смогут</w:t>
      </w:r>
      <w:r w:rsidRPr="00F853D0">
        <w:rPr>
          <w:rFonts w:ascii="Times New Roman" w:hAnsi="Times New Roman"/>
          <w:sz w:val="28"/>
          <w:szCs w:val="28"/>
        </w:rPr>
        <w:t xml:space="preserve"> позвонить и получить помощь. Линия Телефона доверия освобождается от поминутной оплаты.</w:t>
      </w:r>
    </w:p>
    <w:p w:rsidR="00D402FE" w:rsidRPr="00B6249E" w:rsidRDefault="00D402FE" w:rsidP="00D402FE">
      <w:pPr>
        <w:numPr>
          <w:ilvl w:val="0"/>
          <w:numId w:val="1"/>
        </w:numPr>
        <w:spacing w:before="6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1A64E6">
        <w:rPr>
          <w:rFonts w:ascii="Times New Roman" w:hAnsi="Times New Roman"/>
          <w:b/>
          <w:sz w:val="28"/>
          <w:szCs w:val="28"/>
        </w:rPr>
        <w:t xml:space="preserve">Принцип уважения собеседника. </w:t>
      </w:r>
    </w:p>
    <w:p w:rsidR="00D402FE" w:rsidRDefault="00D402FE" w:rsidP="00D402FE">
      <w:pPr>
        <w:spacing w:before="12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6368DF">
        <w:rPr>
          <w:rFonts w:ascii="Times New Roman" w:hAnsi="Times New Roman"/>
          <w:sz w:val="28"/>
          <w:szCs w:val="28"/>
        </w:rPr>
        <w:t>Уважение к собеседнику проявляется в уважении его системы ценностей; не навязывании ему каких-либо религиозных, политических или иных взглядов.</w:t>
      </w:r>
    </w:p>
    <w:p w:rsidR="00D402FE" w:rsidRPr="00B6249E" w:rsidRDefault="00D402FE" w:rsidP="00D402FE">
      <w:pPr>
        <w:numPr>
          <w:ilvl w:val="0"/>
          <w:numId w:val="1"/>
        </w:numPr>
        <w:spacing w:before="12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1A64E6">
        <w:rPr>
          <w:rFonts w:ascii="Times New Roman" w:hAnsi="Times New Roman"/>
          <w:b/>
          <w:sz w:val="28"/>
          <w:szCs w:val="28"/>
        </w:rPr>
        <w:t xml:space="preserve">Принцип выслушивания. </w:t>
      </w:r>
    </w:p>
    <w:p w:rsidR="00D402FE" w:rsidRDefault="00D402FE" w:rsidP="00D402FE">
      <w:pPr>
        <w:spacing w:before="120"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6368DF">
        <w:rPr>
          <w:rFonts w:ascii="Times New Roman" w:hAnsi="Times New Roman"/>
          <w:sz w:val="28"/>
          <w:szCs w:val="28"/>
        </w:rPr>
        <w:t xml:space="preserve">Соблюдение этого принципа гарантирует </w:t>
      </w:r>
      <w:r>
        <w:rPr>
          <w:rFonts w:ascii="Times New Roman" w:hAnsi="Times New Roman"/>
          <w:sz w:val="28"/>
          <w:szCs w:val="28"/>
        </w:rPr>
        <w:t xml:space="preserve">всем, позвонившим на ДТД, </w:t>
      </w:r>
      <w:r w:rsidRPr="006368DF">
        <w:rPr>
          <w:rFonts w:ascii="Times New Roman" w:hAnsi="Times New Roman"/>
          <w:sz w:val="28"/>
          <w:szCs w:val="28"/>
        </w:rPr>
        <w:t>внимательное доброжелательное отношение и возможность высказаться.</w:t>
      </w:r>
    </w:p>
    <w:p w:rsidR="001F32C5" w:rsidRDefault="001F32C5">
      <w:bookmarkStart w:id="0" w:name="_GoBack"/>
      <w:bookmarkEnd w:id="0"/>
    </w:p>
    <w:sectPr w:rsidR="001F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576F8"/>
    <w:multiLevelType w:val="hybridMultilevel"/>
    <w:tmpl w:val="C0143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44"/>
    <w:rsid w:val="001F32C5"/>
    <w:rsid w:val="00517A44"/>
    <w:rsid w:val="006B63BF"/>
    <w:rsid w:val="008E799C"/>
    <w:rsid w:val="00B53FB5"/>
    <w:rsid w:val="00D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2385-5980-48BB-848B-3067812F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2F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3FB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BF"/>
    <w:pPr>
      <w:keepNext/>
      <w:keepLines/>
      <w:widowControl w:val="0"/>
      <w:spacing w:before="120" w:after="120" w:line="360" w:lineRule="auto"/>
      <w:ind w:firstLine="709"/>
      <w:jc w:val="center"/>
      <w:outlineLvl w:val="1"/>
    </w:pPr>
    <w:rPr>
      <w:rFonts w:eastAsiaTheme="majorEastAsia" w:cstheme="majorBidi"/>
      <w:b/>
      <w:color w:val="000000" w:themeColor="text1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FB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B63BF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D402FE"/>
    <w:pPr>
      <w:ind w:left="720"/>
      <w:contextualSpacing/>
    </w:pPr>
  </w:style>
  <w:style w:type="paragraph" w:customStyle="1" w:styleId="main">
    <w:name w:val="main"/>
    <w:basedOn w:val="a"/>
    <w:rsid w:val="00D4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2</cp:revision>
  <dcterms:created xsi:type="dcterms:W3CDTF">2022-05-03T18:09:00Z</dcterms:created>
  <dcterms:modified xsi:type="dcterms:W3CDTF">2022-05-03T18:09:00Z</dcterms:modified>
</cp:coreProperties>
</file>